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цитадели Нарын-Кала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Республиканский </w:t>
            </w:r>
            <w:proofErr w:type="spellStart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этнофорум</w:t>
            </w:r>
            <w:proofErr w:type="spellEnd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«ДХУ им.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Экспозиции, посвященные 100-летию со дня образования Дагестанской АССР, в ГБУ «Национальный музей Республики Дагестан им. </w:t>
            </w: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</w:t>
            </w:r>
            <w:proofErr w:type="spellEnd"/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-Годи»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</w:t>
            </w:r>
            <w:proofErr w:type="spell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Трансляции на ТВ и на </w:t>
            </w:r>
            <w:proofErr w:type="spellStart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Youtube</w:t>
            </w:r>
            <w:proofErr w:type="spellEnd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наличии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доп.финансирования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наличии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доп.финансирования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в субъектах РФ с проживанием наибольшего количества этнических дагестанцев мероприятий (в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«Государственный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художественное училище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Г.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Цадасы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</w:t>
            </w:r>
            <w:proofErr w:type="spellStart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соц.арт</w:t>
            </w:r>
            <w:proofErr w:type="spellEnd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вечер, посвященный 100-летию образования ДАССР с приглашением учащихся муз. училища и незрячего преподавателя 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«Насилие» по пьесе Р.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музыкально-драматический театр им. О.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«Государственный лезгинский музыкально-драматический театр им С. </w:t>
            </w:r>
            <w:proofErr w:type="spellStart"/>
            <w:r w:rsidRPr="002107C3">
              <w:t>Стальского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ГБПОУ РД «Дагестанский колледж культуры и искусств им. Б.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</w:t>
            </w:r>
            <w:proofErr w:type="spellStart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Эридан</w:t>
            </w:r>
            <w:proofErr w:type="spellEnd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Уклад  жизни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дербентцев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актерами театра поэтических произведений классиков дагестанкой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Мурада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ГБУ «Государственный лезгинский музыкально-драматический театр им. С.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Огни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,Хивского</w:t>
            </w:r>
            <w:proofErr w:type="spellEnd"/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Балет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РД «Чародинский государственный народный мужской хор «Поющая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Э.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Джелал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-Дин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«К.Г.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Мамедбеков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Поэтическая композиция «Крепость», исполнение актерами театра произведений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Дербентском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литературный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коллектива ансамбля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-секретарем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Райкомпартии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Мурзагишиевым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Рашидом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Тангатаровичем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Хочбар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ДО РД «Школа искусств </w:t>
            </w:r>
            <w:proofErr w:type="spellStart"/>
            <w:r w:rsidRPr="002107C3">
              <w:t>М.Кажлаева</w:t>
            </w:r>
            <w:proofErr w:type="spellEnd"/>
            <w:r w:rsidRPr="002107C3">
              <w:t xml:space="preserve">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</w:t>
            </w:r>
            <w:proofErr w:type="spellStart"/>
            <w:r w:rsidRPr="00C717D7">
              <w:t>Темирхан</w:t>
            </w:r>
            <w:proofErr w:type="spellEnd"/>
            <w:r w:rsidRPr="00C717D7">
              <w:t>-Шура»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Буглен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с.Карабудахкент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с.Карабудахкент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с.Карабудахкент</w:t>
            </w:r>
            <w:proofErr w:type="spellEnd"/>
            <w:r w:rsidRPr="00C717D7">
              <w:rPr>
                <w:sz w:val="24"/>
                <w:szCs w:val="24"/>
              </w:rPr>
              <w:t xml:space="preserve">, ЦТК </w:t>
            </w:r>
            <w:proofErr w:type="spellStart"/>
            <w:r w:rsidRPr="00C717D7">
              <w:rPr>
                <w:sz w:val="24"/>
                <w:szCs w:val="24"/>
              </w:rPr>
              <w:t>сс</w:t>
            </w:r>
            <w:proofErr w:type="spellEnd"/>
            <w:r w:rsidRPr="00C717D7">
              <w:rPr>
                <w:sz w:val="24"/>
                <w:szCs w:val="24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</w:rPr>
              <w:t>Аданак</w:t>
            </w:r>
            <w:proofErr w:type="spellEnd"/>
            <w:r w:rsidRPr="00C717D7">
              <w:rPr>
                <w:sz w:val="24"/>
                <w:szCs w:val="24"/>
              </w:rPr>
              <w:t xml:space="preserve">, Гели, </w:t>
            </w:r>
            <w:proofErr w:type="spellStart"/>
            <w:r w:rsidRPr="00C717D7">
              <w:rPr>
                <w:sz w:val="24"/>
                <w:szCs w:val="24"/>
              </w:rPr>
              <w:t>Параул</w:t>
            </w:r>
            <w:proofErr w:type="spellEnd"/>
            <w:r w:rsidRPr="00C717D7">
              <w:rPr>
                <w:sz w:val="24"/>
                <w:szCs w:val="24"/>
              </w:rPr>
              <w:t xml:space="preserve">, </w:t>
            </w:r>
            <w:proofErr w:type="spellStart"/>
            <w:r w:rsidRPr="00C717D7">
              <w:rPr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ЦТК </w:t>
            </w:r>
            <w:proofErr w:type="spellStart"/>
            <w:r w:rsidRPr="00C717D7">
              <w:rPr>
                <w:sz w:val="24"/>
                <w:szCs w:val="24"/>
              </w:rPr>
              <w:t>с.Новокаякент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г.Кизилюрт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proofErr w:type="spellStart"/>
            <w:r w:rsidRPr="00C717D7">
              <w:t>Флешмоб</w:t>
            </w:r>
            <w:proofErr w:type="spellEnd"/>
            <w:r w:rsidRPr="00C717D7">
              <w:t xml:space="preserve">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Управление культуры, 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с.Сергокала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с.Богатыревка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п.Новый</w:t>
            </w:r>
            <w:proofErr w:type="spellEnd"/>
            <w:r w:rsidRPr="00C717D7">
              <w:rPr>
                <w:sz w:val="24"/>
                <w:szCs w:val="24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</w:rPr>
              <w:t>Кяхулай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п.Тарки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 </w:t>
            </w:r>
            <w:proofErr w:type="spellStart"/>
            <w:r w:rsidRPr="00C717D7">
              <w:rPr>
                <w:sz w:val="24"/>
                <w:szCs w:val="24"/>
              </w:rPr>
              <w:t>Шамхал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с.Новый</w:t>
            </w:r>
            <w:proofErr w:type="spellEnd"/>
            <w:r w:rsidRPr="00C717D7">
              <w:rPr>
                <w:sz w:val="24"/>
                <w:szCs w:val="24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</w:rPr>
              <w:t>Хушет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с.Шамхал-Термен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Историко-краеведческий музей в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Кинотеатр «Дагестан»,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Историко-краеведческий музей </w:t>
            </w:r>
            <w:proofErr w:type="spellStart"/>
            <w:r w:rsidRPr="00C717D7">
              <w:rPr>
                <w:sz w:val="24"/>
                <w:szCs w:val="24"/>
              </w:rPr>
              <w:t>г.Буйнакск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ЦТК </w:t>
            </w:r>
            <w:proofErr w:type="spellStart"/>
            <w:r w:rsidRPr="00C717D7">
              <w:rPr>
                <w:sz w:val="24"/>
                <w:szCs w:val="24"/>
              </w:rPr>
              <w:t>г.Избербаш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Отдел культуры </w:t>
            </w:r>
            <w:proofErr w:type="spellStart"/>
            <w:r w:rsidRPr="00C717D7">
              <w:rPr>
                <w:sz w:val="24"/>
                <w:szCs w:val="24"/>
              </w:rPr>
              <w:t>г.Избербаш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Центр развития ребенка, детский сад №23 </w:t>
            </w:r>
            <w:proofErr w:type="spellStart"/>
            <w:r w:rsidRPr="00C717D7">
              <w:rPr>
                <w:sz w:val="24"/>
                <w:szCs w:val="24"/>
              </w:rPr>
              <w:t>г.Избербаш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Проведение музыкальных мини-</w:t>
            </w:r>
            <w:proofErr w:type="spellStart"/>
            <w:r w:rsidRPr="00C717D7">
              <w:t>флешмобов</w:t>
            </w:r>
            <w:proofErr w:type="spellEnd"/>
            <w:r w:rsidRPr="00C717D7">
              <w:t xml:space="preserve"> (в онлайн-режиме)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Организация </w:t>
            </w:r>
            <w:proofErr w:type="spellStart"/>
            <w:r w:rsidRPr="00C717D7">
              <w:t>книжно</w:t>
            </w:r>
            <w:proofErr w:type="spellEnd"/>
            <w:r w:rsidRPr="00C717D7">
              <w:t>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 </w:t>
            </w:r>
            <w:proofErr w:type="spellStart"/>
            <w:r w:rsidRPr="00C717D7">
              <w:rPr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 «Водник»  в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Тотурбийкала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Студия танца  «Эхо гор»,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Студия танца  «Эхо гор»,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«Просторы Родины моей» - конкурс на лучший рисунок в социальной сети </w:t>
            </w:r>
            <w:proofErr w:type="spellStart"/>
            <w:r w:rsidRPr="00C717D7">
              <w:rPr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ДК «Спартак»,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 – Родина гор» - выставка художественных работ воспитанников студий ДК «Спартак», студий живописи «Краски гор» и «</w:t>
            </w:r>
            <w:proofErr w:type="spellStart"/>
            <w:r w:rsidRPr="00C717D7">
              <w:rPr>
                <w:sz w:val="24"/>
                <w:szCs w:val="24"/>
              </w:rPr>
              <w:t>Семицветик</w:t>
            </w:r>
            <w:proofErr w:type="spellEnd"/>
            <w:r w:rsidRPr="00C717D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ДК «Спартак»,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ХДШИ,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Видеопрезентация</w:t>
            </w:r>
            <w:proofErr w:type="spellEnd"/>
            <w:r w:rsidRPr="00C717D7">
              <w:rPr>
                <w:sz w:val="24"/>
                <w:szCs w:val="24"/>
              </w:rPr>
              <w:t xml:space="preserve">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ГЦК, </w:t>
            </w:r>
            <w:proofErr w:type="spellStart"/>
            <w:r w:rsidRPr="00C717D7">
              <w:rPr>
                <w:sz w:val="24"/>
                <w:szCs w:val="24"/>
              </w:rPr>
              <w:t>г.Хасавюрт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раздничное  мероприятие</w:t>
            </w:r>
            <w:proofErr w:type="gramEnd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г.Южно-Сухокумск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РДК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Акуша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Актовый зал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с.Бежта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proofErr w:type="gramStart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 празднованию</w:t>
            </w:r>
            <w:proofErr w:type="gramEnd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Гергебиль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Гуниб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Мехельта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Левашнский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Леваши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Вачи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с.Тлярата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пос</w:t>
            </w:r>
            <w:proofErr w:type="spellEnd"/>
            <w:r w:rsidRPr="00C717D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Шамилькала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с.Цуриб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Хебда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с.Агвали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с.Кидеро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Ахты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концерт: «Дагестан – мой край родной», посвященный 100 – </w:t>
            </w: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г.Дербент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Уркарах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Усухчай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Маджалис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Курах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Магарамкент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Рутул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Хучни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Хив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gramStart"/>
            <w:r w:rsidRPr="00C717D7">
              <w:rPr>
                <w:sz w:val="24"/>
                <w:szCs w:val="24"/>
              </w:rPr>
              <w:t>Праздничное  мероприятие</w:t>
            </w:r>
            <w:proofErr w:type="gramEnd"/>
            <w:r w:rsidRPr="00C717D7">
              <w:rPr>
                <w:sz w:val="24"/>
                <w:szCs w:val="24"/>
              </w:rPr>
              <w:t xml:space="preserve">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ДДЮТ г.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41D54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3AE22-370C-4A70-AF61-0DE938FF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ASUS</cp:lastModifiedBy>
  <cp:revision>2</cp:revision>
  <cp:lastPrinted>2020-11-25T09:33:00Z</cp:lastPrinted>
  <dcterms:created xsi:type="dcterms:W3CDTF">2021-01-11T16:01:00Z</dcterms:created>
  <dcterms:modified xsi:type="dcterms:W3CDTF">2021-01-11T16:01:00Z</dcterms:modified>
</cp:coreProperties>
</file>